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до рішення міської </w:t>
      </w:r>
      <w:r w:rsidRPr="00FE263F">
        <w:rPr>
          <w:rFonts w:ascii="Times New Roman" w:hAnsi="Times New Roman"/>
          <w:sz w:val="24"/>
          <w:lang w:val="uk-UA"/>
        </w:rPr>
        <w:t xml:space="preserve">ради </w:t>
      </w:r>
    </w:p>
    <w:p w:rsidR="003C6B87" w:rsidRDefault="00305C6A" w:rsidP="001C6A4A">
      <w:pPr>
        <w:ind w:left="6379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/>
          <w:bCs/>
          <w:sz w:val="24"/>
          <w:lang w:val="uk-UA"/>
        </w:rPr>
        <w:t>від</w:t>
      </w:r>
      <w:r w:rsidR="003C6B87" w:rsidRPr="003C6B87">
        <w:rPr>
          <w:rFonts w:ascii="Times New Roman" w:hAnsi="Times New Roman"/>
          <w:bCs/>
          <w:sz w:val="24"/>
        </w:rPr>
        <w:t xml:space="preserve"> 05.12.</w:t>
      </w:r>
      <w:r w:rsidR="003C6B87">
        <w:rPr>
          <w:rFonts w:ascii="Times New Roman" w:hAnsi="Times New Roman"/>
          <w:bCs/>
          <w:sz w:val="24"/>
          <w:lang w:val="en-US"/>
        </w:rPr>
        <w:t>2023 p.</w:t>
      </w:r>
    </w:p>
    <w:p w:rsidR="00053CDE" w:rsidRPr="003C6B87" w:rsidRDefault="00053CDE" w:rsidP="001C6A4A">
      <w:pPr>
        <w:ind w:left="6379"/>
        <w:jc w:val="both"/>
        <w:rPr>
          <w:b/>
          <w:szCs w:val="28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>№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="003C6B87">
        <w:rPr>
          <w:rFonts w:ascii="Times New Roman" w:hAnsi="Times New Roman"/>
          <w:bCs/>
          <w:sz w:val="24"/>
          <w:lang w:val="en-US"/>
        </w:rPr>
        <w:t>1310-46/VIII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760425" w:rsidRDefault="00053CDE" w:rsidP="00D454E0">
      <w:pPr>
        <w:pStyle w:val="1"/>
        <w:tabs>
          <w:tab w:val="left" w:pos="0"/>
        </w:tabs>
        <w:rPr>
          <w:b/>
          <w:sz w:val="26"/>
          <w:szCs w:val="26"/>
        </w:rPr>
      </w:pPr>
      <w:r w:rsidRPr="00760425">
        <w:rPr>
          <w:b/>
          <w:sz w:val="26"/>
          <w:szCs w:val="26"/>
        </w:rPr>
        <w:t>П Р О Г Р А М А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  <w:r w:rsidRPr="00760425">
        <w:rPr>
          <w:rFonts w:ascii="Times New Roman" w:hAnsi="Times New Roman"/>
          <w:b/>
          <w:sz w:val="26"/>
          <w:szCs w:val="26"/>
          <w:lang w:val="uk-UA" w:eastAsia="ar-SA"/>
        </w:rPr>
        <w:t>впровадження системи енергетичного менеджменту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  <w:r w:rsidRPr="00760425">
        <w:rPr>
          <w:rFonts w:ascii="Times New Roman" w:hAnsi="Times New Roman"/>
          <w:b/>
          <w:sz w:val="26"/>
          <w:szCs w:val="26"/>
          <w:lang w:val="uk-UA" w:eastAsia="ar-SA"/>
        </w:rPr>
        <w:t xml:space="preserve"> в м. Павлоград на 2023-2027 роки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</w:p>
    <w:p w:rsidR="00053CDE" w:rsidRPr="00760425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  <w:sz w:val="26"/>
          <w:szCs w:val="26"/>
        </w:rPr>
      </w:pPr>
      <w:r w:rsidRPr="00760425">
        <w:rPr>
          <w:b/>
          <w:color w:val="000000"/>
          <w:sz w:val="26"/>
          <w:szCs w:val="26"/>
          <w:lang w:val="uk-UA" w:eastAsia="uk-UA"/>
        </w:rPr>
        <w:t>Загальна частина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значну частину у видатках бюджетного сектора м. Павлограда і мають стійку тенденцію до подальшого зростання. 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організацій, а також спрямовується на  забезпечення зовнішнього освітлення вулиць, прибудинкових територій та приватного сектора міста. 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Через брак бюджетних коштів, роботи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053CDE" w:rsidRPr="00760425" w:rsidRDefault="00053CD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053CDE" w:rsidRPr="00760425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 Павлограді також запровадити систему енергетичного менеджменту.</w:t>
      </w:r>
    </w:p>
    <w:p w:rsidR="00053CDE" w:rsidRPr="00760425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Система енергетичного менеджменту - частина загальної системи управління бюджетним та комунальним секторами міста, що забезпечує </w:t>
      </w:r>
      <w:r w:rsidRPr="00760425">
        <w:rPr>
          <w:color w:val="000000"/>
          <w:sz w:val="26"/>
          <w:szCs w:val="26"/>
          <w:lang w:val="uk-UA" w:eastAsia="uk-UA"/>
        </w:rPr>
        <w:lastRenderedPageBreak/>
        <w:t>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енергокористування.</w:t>
      </w:r>
    </w:p>
    <w:p w:rsidR="00053CDE" w:rsidRPr="00760425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sz w:val="26"/>
          <w:szCs w:val="26"/>
          <w:lang w:val="uk-UA" w:eastAsia="uk-UA"/>
        </w:rPr>
      </w:pPr>
      <w:r w:rsidRPr="00760425">
        <w:rPr>
          <w:b/>
          <w:color w:val="000000"/>
          <w:sz w:val="26"/>
          <w:szCs w:val="26"/>
          <w:lang w:val="uk-UA" w:eastAsia="uk-UA"/>
        </w:rPr>
        <w:t xml:space="preserve"> Мета Програми</w:t>
      </w:r>
    </w:p>
    <w:p w:rsidR="00053CDE" w:rsidRPr="00760425" w:rsidRDefault="00053CDE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sz w:val="26"/>
          <w:szCs w:val="26"/>
          <w:lang w:eastAsia="uk-UA"/>
        </w:rPr>
      </w:pPr>
    </w:p>
    <w:p w:rsidR="00053CDE" w:rsidRPr="00760425" w:rsidRDefault="00053CDE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Метою Програми є впровадження системи енергетичного менеджменту в місті Павлограді для </w:t>
      </w:r>
      <w:r w:rsidRPr="00760425">
        <w:rPr>
          <w:sz w:val="26"/>
          <w:szCs w:val="26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Pr="00760425">
        <w:rPr>
          <w:color w:val="000000"/>
          <w:sz w:val="26"/>
          <w:szCs w:val="26"/>
          <w:lang w:val="uk-UA" w:eastAsia="uk-UA"/>
        </w:rPr>
        <w:t xml:space="preserve"> зниження техногенного навантаження на оточуюче середовище.</w:t>
      </w: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6"/>
          <w:szCs w:val="26"/>
          <w:lang w:val="uk-UA" w:eastAsia="uk-UA"/>
        </w:rPr>
      </w:pPr>
      <w:r w:rsidRPr="00760425">
        <w:rPr>
          <w:rFonts w:ascii="Times New Roman" w:hAnsi="Times New Roman"/>
          <w:color w:val="000000"/>
          <w:sz w:val="26"/>
          <w:szCs w:val="26"/>
          <w:lang w:val="uk-UA" w:eastAsia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Завдання Програми</w:t>
      </w: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sz w:val="26"/>
          <w:szCs w:val="26"/>
          <w:lang w:val="uk-UA" w:eastAsia="uk-UA"/>
        </w:rPr>
      </w:pP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>Основним завданням Програми є: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 xml:space="preserve"> реалізація стратегії формування професійних управлінських механізмів та прийняття рішень в сфері споживання енергоносіїв;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>впровадження енергоефективної політики серед населення міста;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 xml:space="preserve">популяризація ідей енергоощадності серед підростаючого покоління. </w:t>
      </w: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sz w:val="26"/>
          <w:szCs w:val="26"/>
          <w:highlight w:val="yellow"/>
          <w:lang w:val="uk-UA" w:eastAsia="uk-UA"/>
        </w:rPr>
      </w:pP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sz w:val="26"/>
          <w:szCs w:val="26"/>
          <w:lang w:val="uk-UA"/>
        </w:rPr>
      </w:pPr>
      <w:r w:rsidRPr="00760425">
        <w:rPr>
          <w:sz w:val="26"/>
          <w:szCs w:val="26"/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760425">
        <w:rPr>
          <w:b/>
          <w:sz w:val="26"/>
          <w:szCs w:val="26"/>
          <w:lang w:val="uk-UA"/>
        </w:rPr>
        <w:t>Проблемні питання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Для м. Павлоград характерні наступні проблеми: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нераціональний системний аналіз стану споживання ПЕР;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відсутність мотивації (стимулювання) працівників бюджетних установ, організацій та комунальних підприємств у впровадженні енергозберігаючих та енергоефективних заходів;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недостатність екологічної та енергоощадної свідомості громади.</w:t>
      </w:r>
    </w:p>
    <w:p w:rsidR="00053CDE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F93598" w:rsidRDefault="00F93598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F93598" w:rsidRPr="00760425" w:rsidRDefault="00F93598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760425">
        <w:rPr>
          <w:b/>
          <w:sz w:val="26"/>
          <w:szCs w:val="26"/>
          <w:lang w:val="uk-UA"/>
        </w:rPr>
        <w:t>Шляхи та способи розв'язання проблеми</w:t>
      </w: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053CDE" w:rsidRPr="00760425" w:rsidRDefault="00053CDE" w:rsidP="00383E48">
      <w:pPr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760425">
        <w:rPr>
          <w:rFonts w:ascii="Times New Roman" w:hAnsi="Times New Roman"/>
          <w:color w:val="000000"/>
          <w:sz w:val="26"/>
          <w:szCs w:val="26"/>
          <w:lang w:val="uk-UA" w:eastAsia="uk-UA"/>
        </w:rPr>
        <w:t>формування свідомої поведінки споживання енергоносіїв громадою.</w:t>
      </w:r>
    </w:p>
    <w:p w:rsidR="00053CDE" w:rsidRPr="00760425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  <w:lang w:val="uk-UA"/>
        </w:rPr>
      </w:pPr>
      <w:r w:rsidRPr="00760425">
        <w:rPr>
          <w:color w:val="000000"/>
          <w:sz w:val="26"/>
          <w:szCs w:val="26"/>
          <w:lang w:val="uk-UA" w:eastAsia="uk-UA"/>
        </w:rPr>
        <w:t>Планується скористатись набутим досвідом пілотних міст у процесі реалізації проектів зі створення комп’ютеризованої системи управління використанням енергоресурсів 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053CDE" w:rsidRPr="00760425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  <w:lang w:val="uk-UA"/>
        </w:rPr>
      </w:pPr>
      <w:r w:rsidRPr="00760425">
        <w:rPr>
          <w:color w:val="000000"/>
          <w:sz w:val="26"/>
          <w:szCs w:val="26"/>
          <w:lang w:val="uk-UA" w:eastAsia="uk-UA"/>
        </w:rPr>
        <w:t>Система управління використанням енергоресурсів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енергоефективного проектування, будівництва та реконструкції об’єктів, залучення інвестицій.</w:t>
      </w:r>
    </w:p>
    <w:p w:rsidR="00053CDE" w:rsidRPr="00760425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Реалізація запропонованої Програми дозволить створити в м.</w:t>
      </w:r>
      <w:r w:rsidR="00583395" w:rsidRPr="00760425">
        <w:rPr>
          <w:color w:val="000000"/>
          <w:sz w:val="26"/>
          <w:szCs w:val="26"/>
          <w:lang w:val="uk-UA" w:eastAsia="uk-UA"/>
        </w:rPr>
        <w:t xml:space="preserve"> </w:t>
      </w:r>
      <w:r w:rsidRPr="00760425">
        <w:rPr>
          <w:color w:val="000000"/>
          <w:sz w:val="26"/>
          <w:szCs w:val="26"/>
          <w:lang w:val="uk-UA" w:eastAsia="uk-UA"/>
        </w:rPr>
        <w:t>Павлограді сучасну систему управління використанням енергоресурсів для бюджетних установ та комунальних підприємств, яка містить наступне: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цілісну міську політику управління використанням енергії на засадах сталого розвитку;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систему контролю та звітності у питаннях ефективності використання енергії;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досконалий механізм мотивування енергоощадної поведінки персоналу та споживачів;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формування ощадливої поведінки споживачів енергетичних послуг.</w:t>
      </w:r>
    </w:p>
    <w:p w:rsidR="00053CDE" w:rsidRPr="00760425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bCs/>
          <w:sz w:val="26"/>
          <w:szCs w:val="26"/>
          <w:lang w:val="uk-UA"/>
        </w:rPr>
        <w:t>Очікувані результати виконання програми</w:t>
      </w:r>
    </w:p>
    <w:p w:rsidR="00053CDE" w:rsidRPr="00760425" w:rsidRDefault="00053CDE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6"/>
          <w:szCs w:val="26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Виконання Програми </w:t>
      </w:r>
      <w:r w:rsidRPr="00760425">
        <w:rPr>
          <w:rFonts w:ascii="Times New Roman" w:hAnsi="Times New Roman"/>
          <w:sz w:val="26"/>
          <w:szCs w:val="26"/>
          <w:lang w:val="uk-UA" w:eastAsia="uk-UA"/>
        </w:rPr>
        <w:t>у перспективі забезпечать для м. Павлограда: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підвищення ефективності використання всіх видів енергоносіїв;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раціональне використання та економію бюджетних коштів на оплату енергоресурсів;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оптимізацію структури споживання енергоресурсів;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  <w:lang w:val="uk-UA"/>
        </w:rPr>
      </w:pPr>
      <w:r w:rsidRPr="00760425">
        <w:rPr>
          <w:sz w:val="26"/>
          <w:szCs w:val="26"/>
          <w:lang w:val="uk-UA" w:eastAsia="uk-UA"/>
        </w:rPr>
        <w:t>налагодження енергоефективної експлуатації споруд, будівель, житлових будинків, систем централізованого теплозабезпечення та обладнання генерації енергії;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 xml:space="preserve">запровадження системи економічного стимулювання енергозберігаючих </w:t>
      </w:r>
      <w:r w:rsidRPr="00760425">
        <w:rPr>
          <w:sz w:val="26"/>
          <w:szCs w:val="26"/>
          <w:lang w:val="uk-UA" w:eastAsia="uk-UA"/>
        </w:rPr>
        <w:lastRenderedPageBreak/>
        <w:t>заходів в бюджетних установах, організаціях та комунальних підприємствах;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залучення інвестицій у процеси технологічної та енергоефективної модернізації інфраструктури міста.</w:t>
      </w:r>
    </w:p>
    <w:p w:rsidR="00053CDE" w:rsidRPr="00760425" w:rsidRDefault="00053CDE" w:rsidP="00383E48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Ресурсне забезпечення Програми</w:t>
      </w:r>
    </w:p>
    <w:p w:rsidR="00053CDE" w:rsidRPr="00760425" w:rsidRDefault="00053CDE" w:rsidP="004705DF">
      <w:pPr>
        <w:widowControl/>
        <w:ind w:left="851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4705DF">
      <w:pPr>
        <w:pStyle w:val="af5"/>
        <w:ind w:firstLine="851"/>
        <w:jc w:val="both"/>
        <w:rPr>
          <w:rFonts w:ascii="Times New Roman" w:hAnsi="Times New Roman"/>
          <w:sz w:val="26"/>
          <w:szCs w:val="26"/>
        </w:rPr>
      </w:pPr>
      <w:r w:rsidRPr="00760425">
        <w:rPr>
          <w:rFonts w:ascii="Times New Roman" w:hAnsi="Times New Roman"/>
          <w:sz w:val="26"/>
          <w:szCs w:val="26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053CDE" w:rsidRPr="00760425" w:rsidRDefault="00053CDE" w:rsidP="004705DF">
      <w:pPr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Обсяг асигнувань, спрямованих на здійснення заходів з залучення інвестицій за рахунок міського бюджету, визначається у видатковій частині міського бюджету.</w:t>
      </w:r>
    </w:p>
    <w:p w:rsidR="00053CDE" w:rsidRPr="00760425" w:rsidRDefault="00053CDE" w:rsidP="004705DF">
      <w:pPr>
        <w:ind w:firstLine="34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Система управління та контролю</w:t>
      </w:r>
    </w:p>
    <w:p w:rsidR="00053CDE" w:rsidRPr="00760425" w:rsidRDefault="00053CDE" w:rsidP="00FE263F">
      <w:pPr>
        <w:widowControl/>
        <w:ind w:left="720"/>
        <w:jc w:val="center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за ходом виконання Програми</w:t>
      </w:r>
      <w:r w:rsidRPr="00760425">
        <w:rPr>
          <w:rFonts w:ascii="Times New Roman" w:hAnsi="Times New Roman"/>
          <w:sz w:val="26"/>
          <w:szCs w:val="26"/>
          <w:lang w:val="uk-UA"/>
        </w:rPr>
        <w:t>.</w:t>
      </w:r>
    </w:p>
    <w:p w:rsidR="00053CDE" w:rsidRPr="00760425" w:rsidRDefault="00053CDE" w:rsidP="004705DF">
      <w:pPr>
        <w:ind w:left="-11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>Виконавець Програми – відділ з економічних питань Павлоградської міської ради.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>Співвиконавці Програми –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Pr="00760425">
        <w:rPr>
          <w:rFonts w:ascii="Times New Roman" w:hAnsi="Times New Roman"/>
          <w:sz w:val="26"/>
          <w:szCs w:val="26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760425">
        <w:rPr>
          <w:rFonts w:ascii="Times New Roman" w:hAnsi="Times New Roman" w:cs="Times New Roman"/>
          <w:sz w:val="26"/>
          <w:szCs w:val="26"/>
          <w:lang w:val="uk-UA"/>
        </w:rPr>
        <w:t>, заступниками  міського голови з питань діяльності виконавчих органів ради за функціональними обов’язками.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ПАСПОРТ</w:t>
      </w:r>
    </w:p>
    <w:p w:rsidR="00053CDE" w:rsidRPr="00760425" w:rsidRDefault="00053CDE" w:rsidP="00FE263F">
      <w:pPr>
        <w:tabs>
          <w:tab w:val="left" w:pos="0"/>
        </w:tabs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міської цільової програми</w:t>
      </w:r>
    </w:p>
    <w:p w:rsidR="00053CDE" w:rsidRPr="00760425" w:rsidRDefault="00053CDE" w:rsidP="00FE263F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Назва: </w:t>
      </w:r>
      <w:r w:rsidRPr="00760425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Міська цільова Програма </w:t>
      </w:r>
      <w:r w:rsidRPr="00760425">
        <w:rPr>
          <w:rFonts w:ascii="Times New Roman" w:hAnsi="Times New Roman"/>
          <w:sz w:val="26"/>
          <w:szCs w:val="26"/>
          <w:lang w:val="uk-UA" w:eastAsia="ar-SA"/>
        </w:rPr>
        <w:t>впровадження системи енергетичного менеджменту в м. Павлоград на 2023-2027 роки</w:t>
      </w:r>
      <w:r w:rsidRPr="00760425">
        <w:rPr>
          <w:rFonts w:ascii="Times New Roman" w:hAnsi="Times New Roman"/>
          <w:sz w:val="26"/>
          <w:szCs w:val="26"/>
        </w:rPr>
        <w:t>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Код програми: КПКВК 021018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760425">
        <w:rPr>
          <w:rFonts w:ascii="Times New Roman" w:hAnsi="Times New Roman"/>
          <w:sz w:val="26"/>
          <w:szCs w:val="26"/>
        </w:rPr>
        <w:t>VI</w:t>
      </w:r>
      <w:r w:rsidRPr="00760425">
        <w:rPr>
          <w:rFonts w:ascii="Times New Roman" w:hAnsi="Times New Roman"/>
          <w:sz w:val="26"/>
          <w:szCs w:val="26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Замовник: </w:t>
      </w:r>
      <w:r w:rsidRPr="00760425">
        <w:rPr>
          <w:rFonts w:ascii="Times New Roman" w:hAnsi="Times New Roman"/>
          <w:sz w:val="26"/>
          <w:szCs w:val="26"/>
        </w:rPr>
        <w:t xml:space="preserve">Павлоградська </w:t>
      </w:r>
      <w:r w:rsidRPr="00760425">
        <w:rPr>
          <w:rFonts w:ascii="Times New Roman" w:hAnsi="Times New Roman"/>
          <w:sz w:val="26"/>
          <w:szCs w:val="26"/>
          <w:lang w:val="uk-UA"/>
        </w:rPr>
        <w:t>міська</w:t>
      </w:r>
      <w:r w:rsidRPr="00760425">
        <w:rPr>
          <w:rFonts w:ascii="Times New Roman" w:hAnsi="Times New Roman"/>
          <w:sz w:val="26"/>
          <w:szCs w:val="26"/>
        </w:rPr>
        <w:t xml:space="preserve"> рада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Мета: 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>впровадження системи енергетичного менеджменту в м.</w:t>
      </w:r>
      <w:r w:rsidR="00583395"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Павлограді для </w:t>
      </w:r>
      <w:r w:rsidRPr="00760425">
        <w:rPr>
          <w:rFonts w:ascii="Times New Roman" w:hAnsi="Times New Roman"/>
          <w:sz w:val="26"/>
          <w:szCs w:val="26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 зниження техногенного навантаження на оточуюче середовище.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Початок: 2023 рік, закінчення: 2027 рік.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Етапи виконання: в один етап.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276"/>
        <w:gridCol w:w="1276"/>
        <w:gridCol w:w="1276"/>
        <w:gridCol w:w="1417"/>
        <w:gridCol w:w="1276"/>
      </w:tblGrid>
      <w:tr w:rsidR="00053CDE" w:rsidRPr="00760425" w:rsidTr="009C6162">
        <w:tc>
          <w:tcPr>
            <w:tcW w:w="2835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521" w:type="dxa"/>
            <w:gridSpan w:val="5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За роками виконання, грн.</w:t>
            </w:r>
          </w:p>
        </w:tc>
      </w:tr>
      <w:tr w:rsidR="00053CDE" w:rsidRPr="00760425" w:rsidTr="009C6162">
        <w:trPr>
          <w:trHeight w:val="414"/>
        </w:trPr>
        <w:tc>
          <w:tcPr>
            <w:tcW w:w="2835" w:type="dxa"/>
            <w:vMerge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053CDE" w:rsidRPr="00760425" w:rsidRDefault="00053CDE" w:rsidP="008A15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2023р.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2024р.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2025р.</w:t>
            </w:r>
          </w:p>
        </w:tc>
        <w:tc>
          <w:tcPr>
            <w:tcW w:w="1417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2026р.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2027р.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1417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1417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</w:tbl>
    <w:p w:rsidR="00053CDE" w:rsidRPr="00760425" w:rsidRDefault="00053CDE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10.Оцінка ефективності виконання міських цільових програм: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276"/>
        <w:gridCol w:w="992"/>
        <w:gridCol w:w="993"/>
        <w:gridCol w:w="1134"/>
        <w:gridCol w:w="992"/>
        <w:gridCol w:w="1134"/>
      </w:tblGrid>
      <w:tr w:rsidR="00053CDE" w:rsidRPr="00760425" w:rsidTr="009C6162">
        <w:trPr>
          <w:trHeight w:val="388"/>
        </w:trPr>
        <w:tc>
          <w:tcPr>
            <w:tcW w:w="2835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Найменування показника</w:t>
            </w:r>
          </w:p>
        </w:tc>
        <w:tc>
          <w:tcPr>
            <w:tcW w:w="1276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5245" w:type="dxa"/>
            <w:gridSpan w:val="5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Значення показника</w:t>
            </w:r>
          </w:p>
        </w:tc>
      </w:tr>
      <w:tr w:rsidR="00053CDE" w:rsidRPr="00760425" w:rsidTr="009C6162">
        <w:trPr>
          <w:trHeight w:val="360"/>
        </w:trPr>
        <w:tc>
          <w:tcPr>
            <w:tcW w:w="2835" w:type="dxa"/>
            <w:vMerge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2023р.</w:t>
            </w:r>
          </w:p>
        </w:tc>
        <w:tc>
          <w:tcPr>
            <w:tcW w:w="993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2024р.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2025р.</w:t>
            </w:r>
          </w:p>
        </w:tc>
        <w:tc>
          <w:tcPr>
            <w:tcW w:w="992" w:type="dxa"/>
          </w:tcPr>
          <w:p w:rsidR="00053CDE" w:rsidRPr="00760425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2026р.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2027р.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Показник затрат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обсяг видатків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992" w:type="dxa"/>
          </w:tcPr>
          <w:p w:rsidR="00053CDE" w:rsidRPr="00760425" w:rsidRDefault="00583395" w:rsidP="006927F5">
            <w:pPr>
              <w:ind w:left="39" w:right="79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993" w:type="dxa"/>
          </w:tcPr>
          <w:p w:rsidR="00053CDE" w:rsidRPr="00760425" w:rsidRDefault="00583395" w:rsidP="006927F5">
            <w:pPr>
              <w:ind w:right="-87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992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Показник якості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відсоток освоєння бюджетних коштів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%</w:t>
            </w: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</w:tr>
    </w:tbl>
    <w:p w:rsidR="00053CDE" w:rsidRPr="00760425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  <w:lang w:val="uk-UA"/>
        </w:rPr>
      </w:pPr>
    </w:p>
    <w:p w:rsidR="00053CDE" w:rsidRPr="00760425" w:rsidRDefault="00053CDE" w:rsidP="002F3D4E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Секретар міської ради</w:t>
      </w:r>
      <w:r w:rsidRPr="00760425">
        <w:rPr>
          <w:rFonts w:ascii="Times New Roman" w:hAnsi="Times New Roman"/>
          <w:sz w:val="26"/>
          <w:szCs w:val="26"/>
          <w:lang w:val="uk-UA"/>
        </w:rPr>
        <w:tab/>
      </w:r>
      <w:r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  <w:t xml:space="preserve">         </w:t>
      </w:r>
      <w:r w:rsidRPr="00760425">
        <w:rPr>
          <w:rFonts w:ascii="Times New Roman" w:hAnsi="Times New Roman"/>
          <w:sz w:val="26"/>
          <w:szCs w:val="26"/>
          <w:lang w:val="uk-UA"/>
        </w:rPr>
        <w:t>Сергій ОСТРЕНКО</w:t>
      </w:r>
    </w:p>
    <w:sectPr w:rsidR="00053CDE" w:rsidRPr="00760425" w:rsidSect="00380923">
      <w:headerReference w:type="default" r:id="rId7"/>
      <w:footnotePr>
        <w:pos w:val="beneathText"/>
      </w:footnotePr>
      <w:type w:val="continuous"/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C8C" w:rsidRDefault="00800C8C" w:rsidP="0024794E">
      <w:r>
        <w:separator/>
      </w:r>
    </w:p>
  </w:endnote>
  <w:endnote w:type="continuationSeparator" w:id="0">
    <w:p w:rsidR="00800C8C" w:rsidRDefault="00800C8C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C8C" w:rsidRDefault="00800C8C" w:rsidP="0024794E">
      <w:r>
        <w:separator/>
      </w:r>
    </w:p>
  </w:footnote>
  <w:footnote w:type="continuationSeparator" w:id="0">
    <w:p w:rsidR="00800C8C" w:rsidRDefault="00800C8C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CDE" w:rsidRDefault="00762B63">
    <w:pPr>
      <w:pStyle w:val="af"/>
      <w:jc w:val="center"/>
    </w:pPr>
    <w:fldSimple w:instr=" PAGE   \* MERGEFORMAT ">
      <w:r w:rsidR="003C6B87">
        <w:rPr>
          <w:noProof/>
        </w:rPr>
        <w:t>2</w:t>
      </w:r>
    </w:fldSimple>
  </w:p>
  <w:p w:rsidR="00053CDE" w:rsidRPr="000E11E6" w:rsidRDefault="00053CDE" w:rsidP="000E11E6">
    <w:pPr>
      <w:pStyle w:val="af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B10"/>
    <w:rsid w:val="000072C5"/>
    <w:rsid w:val="00013AB2"/>
    <w:rsid w:val="000174DD"/>
    <w:rsid w:val="00031E98"/>
    <w:rsid w:val="000362CF"/>
    <w:rsid w:val="00047E86"/>
    <w:rsid w:val="000505AC"/>
    <w:rsid w:val="000533D7"/>
    <w:rsid w:val="00053CDE"/>
    <w:rsid w:val="00083451"/>
    <w:rsid w:val="00084AE0"/>
    <w:rsid w:val="00084DCE"/>
    <w:rsid w:val="000853BA"/>
    <w:rsid w:val="00090332"/>
    <w:rsid w:val="00093F92"/>
    <w:rsid w:val="000963E9"/>
    <w:rsid w:val="00097B60"/>
    <w:rsid w:val="000A1817"/>
    <w:rsid w:val="000A6110"/>
    <w:rsid w:val="000B2C2E"/>
    <w:rsid w:val="000B65B2"/>
    <w:rsid w:val="000C467D"/>
    <w:rsid w:val="000C5033"/>
    <w:rsid w:val="000D1E29"/>
    <w:rsid w:val="000E11E6"/>
    <w:rsid w:val="000E44F0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6945"/>
    <w:rsid w:val="001373E8"/>
    <w:rsid w:val="001552C1"/>
    <w:rsid w:val="00180568"/>
    <w:rsid w:val="00184AFE"/>
    <w:rsid w:val="001C6A4A"/>
    <w:rsid w:val="001E2C0D"/>
    <w:rsid w:val="00204A9E"/>
    <w:rsid w:val="00210010"/>
    <w:rsid w:val="00221810"/>
    <w:rsid w:val="002222FC"/>
    <w:rsid w:val="0024794E"/>
    <w:rsid w:val="00251593"/>
    <w:rsid w:val="00264930"/>
    <w:rsid w:val="0028084A"/>
    <w:rsid w:val="0029516A"/>
    <w:rsid w:val="002A0ECF"/>
    <w:rsid w:val="002A31F7"/>
    <w:rsid w:val="002A4EA1"/>
    <w:rsid w:val="002B6B10"/>
    <w:rsid w:val="002D4EB8"/>
    <w:rsid w:val="002D56DE"/>
    <w:rsid w:val="002E78C7"/>
    <w:rsid w:val="002F225C"/>
    <w:rsid w:val="002F3D4E"/>
    <w:rsid w:val="00300660"/>
    <w:rsid w:val="00305C6A"/>
    <w:rsid w:val="003201D6"/>
    <w:rsid w:val="0032691B"/>
    <w:rsid w:val="00327FCD"/>
    <w:rsid w:val="00340CF9"/>
    <w:rsid w:val="00345480"/>
    <w:rsid w:val="00367C53"/>
    <w:rsid w:val="00370C24"/>
    <w:rsid w:val="003711F8"/>
    <w:rsid w:val="0037466A"/>
    <w:rsid w:val="00380923"/>
    <w:rsid w:val="00383E48"/>
    <w:rsid w:val="00384443"/>
    <w:rsid w:val="003A45E8"/>
    <w:rsid w:val="003C4157"/>
    <w:rsid w:val="003C58A5"/>
    <w:rsid w:val="003C6B87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0597B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83395"/>
    <w:rsid w:val="005A129F"/>
    <w:rsid w:val="005A1C9C"/>
    <w:rsid w:val="005C17E6"/>
    <w:rsid w:val="005C6716"/>
    <w:rsid w:val="005E6782"/>
    <w:rsid w:val="006027D7"/>
    <w:rsid w:val="006043DC"/>
    <w:rsid w:val="00611DF9"/>
    <w:rsid w:val="006329C4"/>
    <w:rsid w:val="0063379F"/>
    <w:rsid w:val="00647F16"/>
    <w:rsid w:val="00651997"/>
    <w:rsid w:val="00652818"/>
    <w:rsid w:val="0065677A"/>
    <w:rsid w:val="0066591F"/>
    <w:rsid w:val="0067189F"/>
    <w:rsid w:val="006726D6"/>
    <w:rsid w:val="00675694"/>
    <w:rsid w:val="00680014"/>
    <w:rsid w:val="00682AE6"/>
    <w:rsid w:val="006927F5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076F0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0425"/>
    <w:rsid w:val="00762B63"/>
    <w:rsid w:val="00763E0A"/>
    <w:rsid w:val="0076461D"/>
    <w:rsid w:val="0077242E"/>
    <w:rsid w:val="00777BDD"/>
    <w:rsid w:val="0078397C"/>
    <w:rsid w:val="00796CF9"/>
    <w:rsid w:val="00797873"/>
    <w:rsid w:val="007A0183"/>
    <w:rsid w:val="007B18AB"/>
    <w:rsid w:val="007D46B5"/>
    <w:rsid w:val="007D73BB"/>
    <w:rsid w:val="007D77B9"/>
    <w:rsid w:val="007F1E33"/>
    <w:rsid w:val="007F6984"/>
    <w:rsid w:val="007F6E10"/>
    <w:rsid w:val="00800C8C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1E95"/>
    <w:rsid w:val="008A7223"/>
    <w:rsid w:val="008B0768"/>
    <w:rsid w:val="008B65B2"/>
    <w:rsid w:val="008D4ED9"/>
    <w:rsid w:val="008E18C8"/>
    <w:rsid w:val="008E4118"/>
    <w:rsid w:val="008E5FCF"/>
    <w:rsid w:val="008F0211"/>
    <w:rsid w:val="008F4C16"/>
    <w:rsid w:val="009034FC"/>
    <w:rsid w:val="0092492D"/>
    <w:rsid w:val="00947A34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C6162"/>
    <w:rsid w:val="009D33D5"/>
    <w:rsid w:val="00A01086"/>
    <w:rsid w:val="00A10D7A"/>
    <w:rsid w:val="00A15E37"/>
    <w:rsid w:val="00A177C9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6C5A"/>
    <w:rsid w:val="00B673AF"/>
    <w:rsid w:val="00B96DF4"/>
    <w:rsid w:val="00BA0706"/>
    <w:rsid w:val="00BA23C4"/>
    <w:rsid w:val="00BA3992"/>
    <w:rsid w:val="00BA501E"/>
    <w:rsid w:val="00BC0E39"/>
    <w:rsid w:val="00BD0F3E"/>
    <w:rsid w:val="00BE2449"/>
    <w:rsid w:val="00C049A8"/>
    <w:rsid w:val="00C12C52"/>
    <w:rsid w:val="00C2197E"/>
    <w:rsid w:val="00C364CA"/>
    <w:rsid w:val="00C60F7F"/>
    <w:rsid w:val="00C61738"/>
    <w:rsid w:val="00C63EE9"/>
    <w:rsid w:val="00C6628C"/>
    <w:rsid w:val="00C76E8A"/>
    <w:rsid w:val="00C85381"/>
    <w:rsid w:val="00C93B84"/>
    <w:rsid w:val="00C963A7"/>
    <w:rsid w:val="00CA0053"/>
    <w:rsid w:val="00CA6154"/>
    <w:rsid w:val="00CB5AD3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051C"/>
    <w:rsid w:val="00D454E0"/>
    <w:rsid w:val="00D53539"/>
    <w:rsid w:val="00D6190C"/>
    <w:rsid w:val="00D65E5C"/>
    <w:rsid w:val="00D71C2F"/>
    <w:rsid w:val="00D767DF"/>
    <w:rsid w:val="00D83116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A7F98"/>
    <w:rsid w:val="00EB2EF1"/>
    <w:rsid w:val="00EB7297"/>
    <w:rsid w:val="00EC2951"/>
    <w:rsid w:val="00EC2FEE"/>
    <w:rsid w:val="00ED62F9"/>
    <w:rsid w:val="00EE43D8"/>
    <w:rsid w:val="00EF5CD6"/>
    <w:rsid w:val="00F33CC0"/>
    <w:rsid w:val="00F37ED9"/>
    <w:rsid w:val="00F43AEA"/>
    <w:rsid w:val="00F6121C"/>
    <w:rsid w:val="00F812FC"/>
    <w:rsid w:val="00F82346"/>
    <w:rsid w:val="00F854DB"/>
    <w:rsid w:val="00F90F97"/>
    <w:rsid w:val="00F93598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E6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5759"/>
    <w:rPr>
      <w:rFonts w:cs="Times New Roman"/>
      <w:sz w:val="24"/>
      <w:szCs w:val="24"/>
      <w:lang w:val="uk-UA" w:eastAsia="ar-SA" w:bidi="ar-SA"/>
    </w:rPr>
  </w:style>
  <w:style w:type="character" w:customStyle="1" w:styleId="Absatz-Standardschriftart">
    <w:name w:val="Absatz-Standardschriftart"/>
    <w:uiPriority w:val="99"/>
    <w:rsid w:val="005C17E6"/>
  </w:style>
  <w:style w:type="character" w:customStyle="1" w:styleId="WW-Absatz-Standardschriftart">
    <w:name w:val="WW-Absatz-Standardschriftart"/>
    <w:uiPriority w:val="99"/>
    <w:rsid w:val="005C17E6"/>
  </w:style>
  <w:style w:type="character" w:customStyle="1" w:styleId="WW-Absatz-Standardschriftart1">
    <w:name w:val="WW-Absatz-Standardschriftart1"/>
    <w:uiPriority w:val="99"/>
    <w:rsid w:val="005C17E6"/>
  </w:style>
  <w:style w:type="character" w:customStyle="1" w:styleId="WW-Absatz-Standardschriftart11">
    <w:name w:val="WW-Absatz-Standardschriftart11"/>
    <w:uiPriority w:val="99"/>
    <w:rsid w:val="005C17E6"/>
  </w:style>
  <w:style w:type="character" w:customStyle="1" w:styleId="WW-Absatz-Standardschriftart111">
    <w:name w:val="WW-Absatz-Standardschriftart111"/>
    <w:uiPriority w:val="99"/>
    <w:rsid w:val="005C17E6"/>
  </w:style>
  <w:style w:type="character" w:customStyle="1" w:styleId="WW-Absatz-Standardschriftart1111">
    <w:name w:val="WW-Absatz-Standardschriftart1111"/>
    <w:uiPriority w:val="99"/>
    <w:rsid w:val="005C17E6"/>
  </w:style>
  <w:style w:type="character" w:customStyle="1" w:styleId="WW-Absatz-Standardschriftart11111">
    <w:name w:val="WW-Absatz-Standardschriftart11111"/>
    <w:uiPriority w:val="99"/>
    <w:rsid w:val="005C17E6"/>
  </w:style>
  <w:style w:type="paragraph" w:customStyle="1" w:styleId="a3">
    <w:name w:val="Заголовок"/>
    <w:basedOn w:val="a"/>
    <w:next w:val="a4"/>
    <w:uiPriority w:val="99"/>
    <w:rsid w:val="005C17E6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5C17E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9516A"/>
    <w:rPr>
      <w:rFonts w:ascii="Arial" w:eastAsia="Times New Roman" w:hAnsi="Arial" w:cs="Times New Roman"/>
      <w:kern w:val="1"/>
      <w:sz w:val="24"/>
      <w:szCs w:val="24"/>
    </w:rPr>
  </w:style>
  <w:style w:type="paragraph" w:styleId="a6">
    <w:name w:val="List"/>
    <w:basedOn w:val="a4"/>
    <w:uiPriority w:val="99"/>
    <w:semiHidden/>
    <w:rsid w:val="005C17E6"/>
    <w:rPr>
      <w:rFonts w:cs="Tahoma"/>
    </w:rPr>
  </w:style>
  <w:style w:type="paragraph" w:customStyle="1" w:styleId="11">
    <w:name w:val="Название1"/>
    <w:basedOn w:val="a"/>
    <w:uiPriority w:val="99"/>
    <w:rsid w:val="005C17E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uiPriority w:val="99"/>
    <w:rsid w:val="005C17E6"/>
    <w:pPr>
      <w:suppressLineNumbers/>
    </w:pPr>
    <w:rPr>
      <w:rFonts w:cs="Tahoma"/>
    </w:rPr>
  </w:style>
  <w:style w:type="paragraph" w:styleId="a7">
    <w:name w:val="Title"/>
    <w:basedOn w:val="a3"/>
    <w:next w:val="a8"/>
    <w:link w:val="a9"/>
    <w:uiPriority w:val="99"/>
    <w:qFormat/>
    <w:rsid w:val="005C17E6"/>
  </w:style>
  <w:style w:type="character" w:customStyle="1" w:styleId="a9">
    <w:name w:val="Название Знак"/>
    <w:basedOn w:val="a0"/>
    <w:link w:val="a7"/>
    <w:uiPriority w:val="10"/>
    <w:rsid w:val="00D807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3"/>
    <w:next w:val="a4"/>
    <w:link w:val="aa"/>
    <w:uiPriority w:val="99"/>
    <w:qFormat/>
    <w:rsid w:val="005C17E6"/>
    <w:pPr>
      <w:jc w:val="center"/>
    </w:pPr>
    <w:rPr>
      <w:i/>
      <w:iCs/>
    </w:rPr>
  </w:style>
  <w:style w:type="character" w:customStyle="1" w:styleId="aa">
    <w:name w:val="Подзаголовок Знак"/>
    <w:basedOn w:val="a0"/>
    <w:link w:val="a8"/>
    <w:uiPriority w:val="11"/>
    <w:rsid w:val="00D8070C"/>
    <w:rPr>
      <w:rFonts w:ascii="Cambria" w:eastAsia="Times New Roman" w:hAnsi="Cambria" w:cs="Times New Roman"/>
      <w:kern w:val="1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A010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01086"/>
    <w:rPr>
      <w:rFonts w:ascii="Tahoma" w:eastAsia="Times New Roman" w:hAnsi="Tahoma" w:cs="Tahoma"/>
      <w:kern w:val="1"/>
      <w:sz w:val="16"/>
      <w:szCs w:val="16"/>
    </w:rPr>
  </w:style>
  <w:style w:type="paragraph" w:customStyle="1" w:styleId="ad">
    <w:name w:val="Содержимое таблицы"/>
    <w:basedOn w:val="a"/>
    <w:uiPriority w:val="99"/>
    <w:rsid w:val="00125759"/>
    <w:pPr>
      <w:widowControl/>
      <w:suppressLineNumbers/>
    </w:pPr>
    <w:rPr>
      <w:rFonts w:ascii="Times New Roman" w:hAnsi="Times New Roman"/>
      <w:kern w:val="0"/>
      <w:szCs w:val="20"/>
      <w:lang w:eastAsia="ar-SA"/>
    </w:rPr>
  </w:style>
  <w:style w:type="paragraph" w:styleId="ae">
    <w:name w:val="List Paragraph"/>
    <w:basedOn w:val="a"/>
    <w:uiPriority w:val="99"/>
    <w:qFormat/>
    <w:rsid w:val="00797873"/>
    <w:pPr>
      <w:widowControl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ar-SA"/>
    </w:rPr>
  </w:style>
  <w:style w:type="paragraph" w:styleId="af">
    <w:name w:val="header"/>
    <w:basedOn w:val="a"/>
    <w:link w:val="af0"/>
    <w:uiPriority w:val="99"/>
    <w:rsid w:val="0024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2479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3">
    <w:name w:val="Normal (Web)"/>
    <w:basedOn w:val="a"/>
    <w:uiPriority w:val="99"/>
    <w:rsid w:val="003D7FED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character" w:styleId="af4">
    <w:name w:val="page number"/>
    <w:basedOn w:val="a0"/>
    <w:uiPriority w:val="99"/>
    <w:rsid w:val="00E4277C"/>
    <w:rPr>
      <w:rFonts w:cs="Times New Roman"/>
    </w:rPr>
  </w:style>
  <w:style w:type="paragraph" w:customStyle="1" w:styleId="af5">
    <w:name w:val="Готовый"/>
    <w:basedOn w:val="a"/>
    <w:uiPriority w:val="99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uiPriority w:val="99"/>
    <w:locked/>
    <w:rsid w:val="001373E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uiPriority w:val="99"/>
    <w:locked/>
    <w:rsid w:val="00E4569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E45690"/>
    <w:rPr>
      <w:rFonts w:ascii="Times New Roman" w:hAnsi="Times New Roman"/>
      <w:b/>
      <w:bCs/>
      <w:color w:val="000000"/>
      <w:spacing w:val="0"/>
      <w:w w:val="100"/>
      <w:position w:val="0"/>
      <w:u w:val="none"/>
      <w:lang w:val="uk-UA" w:eastAsia="uk-UA"/>
    </w:rPr>
  </w:style>
  <w:style w:type="paragraph" w:customStyle="1" w:styleId="30">
    <w:name w:val="Заголовок №3"/>
    <w:basedOn w:val="a"/>
    <w:link w:val="3"/>
    <w:uiPriority w:val="99"/>
    <w:rsid w:val="00E45690"/>
    <w:pPr>
      <w:shd w:val="clear" w:color="auto" w:fill="FFFFFF"/>
      <w:suppressAutoHyphens w:val="0"/>
      <w:spacing w:before="420" w:after="420" w:line="240" w:lineRule="atLeast"/>
      <w:jc w:val="right"/>
      <w:outlineLvl w:val="2"/>
    </w:pPr>
    <w:rPr>
      <w:rFonts w:ascii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"/>
    <w:aliases w:val="Полужирный"/>
    <w:basedOn w:val="a0"/>
    <w:uiPriority w:val="99"/>
    <w:rsid w:val="00FE263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6561</Words>
  <Characters>3740</Characters>
  <Application>Microsoft Office Word</Application>
  <DocSecurity>0</DocSecurity>
  <Lines>31</Lines>
  <Paragraphs>20</Paragraphs>
  <ScaleCrop>false</ScaleCrop>
  <Company>ispolkom</Company>
  <LinksUpToDate>false</LinksUpToDate>
  <CharactersWithSpaces>10281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olgaR</dc:creator>
  <cp:keywords/>
  <dc:description/>
  <cp:lastModifiedBy>rada3</cp:lastModifiedBy>
  <cp:revision>23</cp:revision>
  <cp:lastPrinted>2023-11-20T09:26:00Z</cp:lastPrinted>
  <dcterms:created xsi:type="dcterms:W3CDTF">2021-10-11T13:37:00Z</dcterms:created>
  <dcterms:modified xsi:type="dcterms:W3CDTF">2023-12-11T12:38:00Z</dcterms:modified>
</cp:coreProperties>
</file>